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0B78" w14:textId="77777777" w:rsidR="00666BB7" w:rsidRDefault="00666BB7" w:rsidP="00666BB7">
      <w:pPr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附件三</w:t>
      </w:r>
    </w:p>
    <w:p w14:paraId="5B5FC5F8" w14:textId="77777777" w:rsidR="00666BB7" w:rsidRDefault="00666BB7" w:rsidP="00666BB7">
      <w:pPr>
        <w:rPr>
          <w:b/>
          <w:bCs/>
          <w:spacing w:val="-6"/>
          <w:szCs w:val="21"/>
        </w:rPr>
      </w:pPr>
    </w:p>
    <w:p w14:paraId="043AB0F6" w14:textId="77777777" w:rsidR="00666BB7" w:rsidRDefault="00666BB7" w:rsidP="00666BB7"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Ansi="黑体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</w:t>
      </w:r>
      <w:r>
        <w:rPr>
          <w:rFonts w:eastAsia="黑体" w:hint="eastAsia"/>
          <w:b/>
          <w:sz w:val="32"/>
          <w:szCs w:val="32"/>
        </w:rPr>
        <w:t>3</w:t>
      </w:r>
      <w:r>
        <w:rPr>
          <w:rFonts w:eastAsia="黑体" w:hAnsi="黑体"/>
          <w:b/>
          <w:sz w:val="32"/>
          <w:szCs w:val="32"/>
        </w:rPr>
        <w:t>级博士生招生</w:t>
      </w:r>
    </w:p>
    <w:p w14:paraId="5AA37620" w14:textId="77777777" w:rsidR="00666BB7" w:rsidRDefault="00666BB7" w:rsidP="00666BB7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t>辅助参考信息</w:t>
      </w:r>
    </w:p>
    <w:p w14:paraId="4BF7A2A2" w14:textId="77777777" w:rsidR="00666BB7" w:rsidRDefault="00666BB7" w:rsidP="00666BB7">
      <w:pPr>
        <w:spacing w:line="140" w:lineRule="exact"/>
        <w:rPr>
          <w:rFonts w:eastAsia="仿宋_GB2312"/>
          <w:b/>
          <w:sz w:val="10"/>
          <w:szCs w:val="10"/>
        </w:rPr>
      </w:pPr>
    </w:p>
    <w:p w14:paraId="7627081A" w14:textId="77777777" w:rsidR="00666BB7" w:rsidRDefault="00666BB7" w:rsidP="00666BB7">
      <w:pPr>
        <w:spacing w:line="48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一、招生专业</w:t>
      </w:r>
      <w:r>
        <w:rPr>
          <w:rFonts w:hAnsi="宋体" w:hint="eastAsia"/>
          <w:b/>
          <w:sz w:val="24"/>
        </w:rPr>
        <w:t>及导师组信息（导师组成员按姓氏拼音顺序排列）</w:t>
      </w:r>
    </w:p>
    <w:p w14:paraId="526EB2D3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（一）</w:t>
      </w:r>
      <w:r>
        <w:rPr>
          <w:rFonts w:hAnsi="宋体"/>
          <w:sz w:val="24"/>
        </w:rPr>
        <w:t>英语语言文学专业下设</w:t>
      </w: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个</w:t>
      </w:r>
      <w:r>
        <w:rPr>
          <w:rFonts w:hAnsi="宋体" w:hint="eastAsia"/>
          <w:sz w:val="24"/>
        </w:rPr>
        <w:t>研究方向导师组</w:t>
      </w:r>
      <w:r>
        <w:rPr>
          <w:rFonts w:hAnsi="宋体"/>
          <w:sz w:val="24"/>
        </w:rPr>
        <w:t>：</w:t>
      </w:r>
    </w:p>
    <w:p w14:paraId="7BCF1959" w14:textId="77777777" w:rsidR="00666BB7" w:rsidRDefault="00666BB7" w:rsidP="00666BB7">
      <w:pPr>
        <w:adjustRightInd w:val="0"/>
        <w:snapToGrid w:val="0"/>
        <w:spacing w:line="48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/>
          <w:sz w:val="24"/>
        </w:rPr>
        <w:t>英美文学与文论研究组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代显梅、刁克利、郭英剑</w:t>
      </w:r>
      <w:r>
        <w:rPr>
          <w:rFonts w:hAnsi="宋体" w:hint="eastAsia"/>
          <w:sz w:val="24"/>
        </w:rPr>
        <w:t>、周铭</w:t>
      </w:r>
    </w:p>
    <w:p w14:paraId="530C5D39" w14:textId="77777777" w:rsidR="00666BB7" w:rsidRDefault="00666BB7" w:rsidP="00666BB7">
      <w:pPr>
        <w:adjustRightInd w:val="0"/>
        <w:snapToGrid w:val="0"/>
        <w:spacing w:line="48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翻译学</w:t>
      </w:r>
      <w:r>
        <w:rPr>
          <w:rFonts w:hAnsi="宋体"/>
          <w:sz w:val="24"/>
        </w:rPr>
        <w:t>组</w:t>
      </w:r>
      <w:r>
        <w:rPr>
          <w:rFonts w:hAnsi="宋体" w:hint="eastAsia"/>
          <w:sz w:val="24"/>
        </w:rPr>
        <w:t>：牛云平、</w:t>
      </w:r>
      <w:r>
        <w:rPr>
          <w:rFonts w:hAnsi="宋体"/>
          <w:sz w:val="24"/>
        </w:rPr>
        <w:t>王建华、杨彩霞</w:t>
      </w:r>
    </w:p>
    <w:p w14:paraId="1C613125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kern w:val="0"/>
          <w:sz w:val="24"/>
        </w:rPr>
      </w:pPr>
      <w:r>
        <w:rPr>
          <w:rFonts w:hAnsi="宋体" w:hint="eastAsia"/>
          <w:sz w:val="24"/>
        </w:rPr>
        <w:t>（二）</w:t>
      </w:r>
      <w:r>
        <w:rPr>
          <w:rFonts w:hAnsi="宋体"/>
          <w:sz w:val="24"/>
        </w:rPr>
        <w:t>日语语言文学专业</w:t>
      </w:r>
      <w:r>
        <w:rPr>
          <w:rFonts w:hAnsi="宋体" w:hint="eastAsia"/>
          <w:sz w:val="24"/>
        </w:rPr>
        <w:t>导师组：</w:t>
      </w:r>
      <w:r>
        <w:rPr>
          <w:rFonts w:hAnsi="宋体"/>
          <w:kern w:val="0"/>
          <w:sz w:val="24"/>
        </w:rPr>
        <w:t>李铭敬</w:t>
      </w:r>
      <w:r>
        <w:rPr>
          <w:rFonts w:hAnsi="宋体" w:hint="eastAsia"/>
          <w:kern w:val="0"/>
          <w:sz w:val="24"/>
        </w:rPr>
        <w:t>、钱昕怡、徐园</w:t>
      </w:r>
      <w:r>
        <w:rPr>
          <w:rFonts w:hAnsi="宋体"/>
          <w:kern w:val="0"/>
          <w:sz w:val="24"/>
        </w:rPr>
        <w:t>。</w:t>
      </w:r>
    </w:p>
    <w:p w14:paraId="57A71F53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kern w:val="0"/>
          <w:sz w:val="24"/>
        </w:rPr>
        <w:t>（三）</w:t>
      </w:r>
      <w:r>
        <w:rPr>
          <w:rFonts w:hAnsi="宋体" w:hint="eastAsia"/>
          <w:sz w:val="24"/>
        </w:rPr>
        <w:t>外国语言学及应用语言学</w:t>
      </w:r>
      <w:r>
        <w:rPr>
          <w:rFonts w:hAnsi="宋体"/>
          <w:sz w:val="24"/>
        </w:rPr>
        <w:t>专业下设</w:t>
      </w: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个</w:t>
      </w:r>
      <w:r>
        <w:rPr>
          <w:rFonts w:hAnsi="宋体" w:hint="eastAsia"/>
          <w:sz w:val="24"/>
        </w:rPr>
        <w:t>研究方向导师组</w:t>
      </w:r>
      <w:r>
        <w:rPr>
          <w:rFonts w:hAnsi="宋体"/>
          <w:sz w:val="24"/>
        </w:rPr>
        <w:t>：</w:t>
      </w:r>
    </w:p>
    <w:p w14:paraId="4169868C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英语语言学及应用语言学组：江晓丽、姜艳、田丽丽、杨敏</w:t>
      </w:r>
    </w:p>
    <w:p w14:paraId="085B8912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欧洲文学文化与翻译组：陈方、刘海清、张意、赵蕾莲</w:t>
      </w:r>
    </w:p>
    <w:p w14:paraId="3AA633B5" w14:textId="77777777" w:rsidR="00666BB7" w:rsidRDefault="00666BB7" w:rsidP="00666BB7">
      <w:pPr>
        <w:adjustRightInd w:val="0"/>
        <w:snapToGrid w:val="0"/>
        <w:spacing w:line="480" w:lineRule="auto"/>
        <w:rPr>
          <w:rFonts w:hAnsi="宋体"/>
          <w:sz w:val="24"/>
        </w:rPr>
      </w:pPr>
    </w:p>
    <w:p w14:paraId="151A7B20" w14:textId="77777777" w:rsidR="00666BB7" w:rsidRDefault="00666BB7" w:rsidP="00666BB7">
      <w:pPr>
        <w:spacing w:line="480" w:lineRule="auto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二、各专业考试范围（不指定参考书）</w:t>
      </w:r>
    </w:p>
    <w:p w14:paraId="33F24255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英语语言文学专业英美文学</w:t>
      </w:r>
      <w:r>
        <w:rPr>
          <w:rFonts w:hAnsi="宋体" w:hint="eastAsia"/>
          <w:sz w:val="24"/>
        </w:rPr>
        <w:t>与</w:t>
      </w:r>
      <w:r>
        <w:rPr>
          <w:rFonts w:hAnsi="宋体"/>
          <w:sz w:val="24"/>
        </w:rPr>
        <w:t>文论研究方向：</w:t>
      </w:r>
      <w:r>
        <w:rPr>
          <w:rFonts w:hAnsi="宋体" w:hint="eastAsia"/>
          <w:sz w:val="24"/>
        </w:rPr>
        <w:t>英美文学研究、西方古典文论、西方现当代文论</w:t>
      </w:r>
      <w:r>
        <w:rPr>
          <w:rFonts w:hAnsi="宋体"/>
          <w:sz w:val="24"/>
        </w:rPr>
        <w:t>等。</w:t>
      </w:r>
    </w:p>
    <w:p w14:paraId="6FE78A32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/>
          <w:sz w:val="24"/>
        </w:rPr>
        <w:t>英语语言文学专业翻译学方向：典籍英译、中外翻译史、中外翻译理论、</w:t>
      </w:r>
      <w:r>
        <w:rPr>
          <w:rFonts w:hAnsi="宋体" w:hint="eastAsia"/>
          <w:sz w:val="24"/>
        </w:rPr>
        <w:t>文化外译与传播研究、翻译认知研究、中外文化交流与传播</w:t>
      </w:r>
      <w:r>
        <w:rPr>
          <w:rFonts w:hAnsi="宋体"/>
          <w:sz w:val="24"/>
        </w:rPr>
        <w:t>等。</w:t>
      </w:r>
    </w:p>
    <w:p w14:paraId="20AD9FC5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sz w:val="24"/>
        </w:rPr>
      </w:pPr>
      <w:r>
        <w:rPr>
          <w:rFonts w:hAnsi="宋体"/>
          <w:sz w:val="24"/>
        </w:rPr>
        <w:t>日语语言文学专业：</w:t>
      </w:r>
      <w:r>
        <w:rPr>
          <w:rFonts w:hAnsi="宋体" w:hint="eastAsia"/>
          <w:sz w:val="24"/>
        </w:rPr>
        <w:t>日本文化史、日本文化论、日本大众文化史、日本漫画史、艺术社会学等</w:t>
      </w:r>
      <w:r>
        <w:rPr>
          <w:rFonts w:hAnsi="宋体"/>
          <w:sz w:val="24"/>
        </w:rPr>
        <w:t>。</w:t>
      </w:r>
    </w:p>
    <w:p w14:paraId="3FD708EE" w14:textId="77777777" w:rsid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外国语言学及应用语言学</w:t>
      </w:r>
      <w:r>
        <w:rPr>
          <w:rFonts w:hAnsi="宋体"/>
          <w:sz w:val="24"/>
        </w:rPr>
        <w:t>专业</w:t>
      </w:r>
      <w:r>
        <w:rPr>
          <w:rFonts w:hAnsi="宋体" w:hint="eastAsia"/>
          <w:sz w:val="24"/>
        </w:rPr>
        <w:t>英语</w:t>
      </w:r>
      <w:r>
        <w:rPr>
          <w:rFonts w:hAnsi="宋体"/>
          <w:sz w:val="24"/>
        </w:rPr>
        <w:t>语言学及应用语言学方向：</w:t>
      </w:r>
      <w:r>
        <w:rPr>
          <w:rFonts w:hAnsi="宋体" w:hint="eastAsia"/>
          <w:sz w:val="24"/>
        </w:rPr>
        <w:t>话语研究</w:t>
      </w:r>
      <w:r>
        <w:rPr>
          <w:rFonts w:hAnsi="宋体"/>
          <w:sz w:val="24"/>
        </w:rPr>
        <w:t>、社会语言学、文体学</w:t>
      </w:r>
      <w:r>
        <w:rPr>
          <w:rFonts w:hAnsi="宋体" w:hint="eastAsia"/>
          <w:sz w:val="24"/>
        </w:rPr>
        <w:t>、二语习得、外语教育、教师教育、应用语言学</w:t>
      </w:r>
      <w:r>
        <w:rPr>
          <w:rFonts w:hAnsi="宋体"/>
          <w:sz w:val="24"/>
        </w:rPr>
        <w:t>等。</w:t>
      </w:r>
    </w:p>
    <w:p w14:paraId="1D983658" w14:textId="0838B5B5" w:rsidR="003A7CD3" w:rsidRPr="00666BB7" w:rsidRDefault="00666BB7" w:rsidP="00666BB7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hint="eastAsia"/>
          <w:sz w:val="24"/>
        </w:rPr>
      </w:pPr>
      <w:r>
        <w:rPr>
          <w:rFonts w:hAnsi="宋体" w:hint="eastAsia"/>
          <w:sz w:val="24"/>
        </w:rPr>
        <w:t>外国语言学及应用语言学</w:t>
      </w:r>
      <w:r>
        <w:rPr>
          <w:rFonts w:hAnsi="宋体"/>
          <w:sz w:val="24"/>
        </w:rPr>
        <w:t>专业</w:t>
      </w:r>
      <w:r>
        <w:rPr>
          <w:rFonts w:hAnsi="宋体" w:hint="eastAsia"/>
          <w:sz w:val="24"/>
        </w:rPr>
        <w:t>欧洲文学文化与翻译方向：欧洲文学与文化研究、比较文学、西方文论、文学译介与传播研究等。</w:t>
      </w:r>
    </w:p>
    <w:sectPr w:rsidR="003A7CD3" w:rsidRPr="0066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B7"/>
    <w:rsid w:val="00154ABE"/>
    <w:rsid w:val="003A7CD3"/>
    <w:rsid w:val="00666BB7"/>
    <w:rsid w:val="00C72841"/>
    <w:rsid w:val="00D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DCA4B"/>
  <w15:chartTrackingRefBased/>
  <w15:docId w15:val="{3DF8D37C-C943-D64B-A4A4-8C8554A7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B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46BF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章"/>
    <w:basedOn w:val="1"/>
    <w:qFormat/>
    <w:rsid w:val="00D46BFA"/>
    <w:pPr>
      <w:jc w:val="center"/>
    </w:pPr>
    <w:rPr>
      <w:rFonts w:ascii="Times New Roman" w:eastAsia="宋体" w:hAnsi="Times New Roman" w:cs="Times New Roman"/>
      <w:bCs w:val="0"/>
    </w:rPr>
  </w:style>
  <w:style w:type="character" w:customStyle="1" w:styleId="10">
    <w:name w:val="标题 1 字符"/>
    <w:basedOn w:val="a0"/>
    <w:link w:val="1"/>
    <w:uiPriority w:val="9"/>
    <w:rsid w:val="00D46BF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Mckenna</dc:creator>
  <cp:keywords/>
  <dc:description/>
  <cp:lastModifiedBy>Grace Mckenna</cp:lastModifiedBy>
  <cp:revision>1</cp:revision>
  <dcterms:created xsi:type="dcterms:W3CDTF">2022-11-01T01:39:00Z</dcterms:created>
  <dcterms:modified xsi:type="dcterms:W3CDTF">2022-11-01T01:40:00Z</dcterms:modified>
</cp:coreProperties>
</file>