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01" w:rsidRDefault="006D1101" w:rsidP="006D1101">
      <w:pPr>
        <w:pStyle w:val="p1"/>
        <w:widowControl/>
        <w:rPr>
          <w:rFonts w:ascii="Times New Roman" w:eastAsia="Times New Roman" w:hAnsi="Times New Roman"/>
          <w:b/>
          <w:bCs/>
          <w:sz w:val="24"/>
          <w:szCs w:val="24"/>
        </w:rPr>
      </w:pPr>
      <w:r w:rsidRPr="00C61891"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附件：中国人民大学</w:t>
      </w:r>
      <w:r w:rsidRPr="00C61891">
        <w:rPr>
          <w:rFonts w:ascii="宋体" w:eastAsia="宋体" w:hAnsi="宋体" w:cs="宋体"/>
          <w:b/>
          <w:bCs/>
          <w:sz w:val="22"/>
          <w:szCs w:val="22"/>
        </w:rPr>
        <w:t>“</w:t>
      </w:r>
      <w:r w:rsidRPr="00C61891"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作家研究：理论、方法与实践高端专题研讨会</w:t>
      </w:r>
      <w:r w:rsidRPr="00C61891">
        <w:rPr>
          <w:rFonts w:ascii="宋体" w:eastAsia="宋体" w:hAnsi="宋体" w:cs="宋体"/>
          <w:b/>
          <w:bCs/>
          <w:sz w:val="22"/>
          <w:szCs w:val="22"/>
        </w:rPr>
        <w:t>”</w:t>
      </w:r>
      <w:r w:rsidRPr="00C61891"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会议回执</w:t>
      </w:r>
    </w:p>
    <w:p w:rsidR="006D1101" w:rsidRDefault="006D1101" w:rsidP="006D1101">
      <w:pPr>
        <w:rPr>
          <w:rFonts w:ascii="Cambria" w:hAnsi="Cambria" w:cs="Cambria"/>
        </w:rPr>
      </w:pPr>
      <w:r>
        <w:rPr>
          <w:rFonts w:ascii="宋体" w:hAnsi="宋体" w:cs="宋体"/>
          <w:color w:val="000000"/>
          <w:u w:color="000000"/>
          <w:lang w:val="zh-TW" w:eastAsia="zh-TW"/>
        </w:rPr>
        <w:t>请于</w:t>
      </w:r>
      <w:r>
        <w:rPr>
          <w:rFonts w:ascii="Cambria" w:eastAsia="Cambria" w:hAnsi="Cambria" w:cs="Cambria"/>
          <w:color w:val="000000"/>
          <w:u w:color="000000"/>
        </w:rPr>
        <w:t>2019</w:t>
      </w:r>
      <w:r>
        <w:rPr>
          <w:rFonts w:ascii="宋体" w:hAnsi="宋体" w:cs="宋体"/>
          <w:color w:val="000000"/>
          <w:u w:color="000000"/>
          <w:lang w:val="zh-TW" w:eastAsia="zh-TW"/>
        </w:rPr>
        <w:t>年</w:t>
      </w:r>
      <w:r>
        <w:rPr>
          <w:rFonts w:ascii="Cambria" w:eastAsia="Cambria" w:hAnsi="Cambria" w:cs="Cambria"/>
          <w:color w:val="000000"/>
          <w:u w:color="000000"/>
        </w:rPr>
        <w:t>11</w:t>
      </w:r>
      <w:r>
        <w:rPr>
          <w:rFonts w:ascii="宋体" w:hAnsi="宋体" w:cs="宋体"/>
          <w:color w:val="000000"/>
          <w:u w:color="000000"/>
          <w:lang w:val="zh-TW" w:eastAsia="zh-TW"/>
        </w:rPr>
        <w:t>月</w:t>
      </w:r>
      <w:r>
        <w:rPr>
          <w:rFonts w:ascii="Cambria" w:eastAsia="Cambria" w:hAnsi="Cambria" w:cs="Cambria"/>
        </w:rPr>
        <w:t>8</w:t>
      </w:r>
      <w:r>
        <w:rPr>
          <w:rFonts w:ascii="宋体" w:hAnsi="宋体" w:cs="宋体"/>
          <w:color w:val="000000"/>
          <w:u w:color="000000"/>
          <w:lang w:val="zh-TW" w:eastAsia="zh-TW"/>
        </w:rPr>
        <w:t>日前发送至研讨会工作邮箱</w:t>
      </w:r>
      <w:r>
        <w:rPr>
          <w:rFonts w:ascii="Cambria" w:eastAsia="Cambria" w:hAnsi="Cambria" w:cs="Cambria"/>
          <w:color w:val="000000"/>
          <w:u w:color="000000"/>
        </w:rPr>
        <w:t>zuojiayanjiu2019@163.com</w:t>
      </w:r>
    </w:p>
    <w:p w:rsidR="006D1101" w:rsidRDefault="006D1101" w:rsidP="006D1101">
      <w:pPr>
        <w:rPr>
          <w:rFonts w:ascii="Cambria" w:hAnsi="Cambria" w:cs="Cambria"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794"/>
        <w:gridCol w:w="1305"/>
        <w:gridCol w:w="2958"/>
      </w:tblGrid>
      <w:tr w:rsidR="006D1101" w:rsidTr="00B82DDC">
        <w:tc>
          <w:tcPr>
            <w:tcW w:w="1291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58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D1101" w:rsidTr="00B82DDC">
        <w:tc>
          <w:tcPr>
            <w:tcW w:w="1291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58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D1101" w:rsidTr="00B82DDC">
        <w:tc>
          <w:tcPr>
            <w:tcW w:w="1291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工作</w:t>
            </w:r>
            <w:r>
              <w:rPr>
                <w:rFonts w:hAnsi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职务、职称</w:t>
            </w:r>
          </w:p>
        </w:tc>
        <w:tc>
          <w:tcPr>
            <w:tcW w:w="2958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D1101" w:rsidTr="00B82DDC">
        <w:tc>
          <w:tcPr>
            <w:tcW w:w="1291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057" w:type="dxa"/>
            <w:gridSpan w:val="3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D1101" w:rsidTr="00B82DDC">
        <w:tc>
          <w:tcPr>
            <w:tcW w:w="1291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论文题目</w:t>
            </w:r>
          </w:p>
          <w:p w:rsidR="006D1101" w:rsidRDefault="006D1101" w:rsidP="00B82DDC">
            <w:pPr>
              <w:widowControl/>
              <w:spacing w:beforeLines="25" w:before="7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（中文）</w:t>
            </w:r>
          </w:p>
        </w:tc>
        <w:tc>
          <w:tcPr>
            <w:tcW w:w="7057" w:type="dxa"/>
            <w:gridSpan w:val="3"/>
            <w:shd w:val="clear" w:color="auto" w:fill="FFFFFF"/>
            <w:vAlign w:val="center"/>
          </w:tcPr>
          <w:p w:rsidR="006D1101" w:rsidRDefault="006D1101" w:rsidP="00B82DDC">
            <w:pPr>
              <w:widowControl/>
              <w:spacing w:beforeLines="25" w:before="78" w:after="6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D1101" w:rsidTr="00B82DDC">
        <w:trPr>
          <w:trHeight w:val="9418"/>
        </w:trPr>
        <w:tc>
          <w:tcPr>
            <w:tcW w:w="1291" w:type="dxa"/>
            <w:shd w:val="clear" w:color="auto" w:fill="FFFFFF"/>
            <w:vAlign w:val="center"/>
          </w:tcPr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论文摘要</w:t>
            </w: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（中文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00-500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57" w:type="dxa"/>
            <w:gridSpan w:val="3"/>
            <w:shd w:val="clear" w:color="auto" w:fill="FFFFFF"/>
          </w:tcPr>
          <w:p w:rsidR="006D1101" w:rsidRPr="00AD18D8" w:rsidRDefault="006D1101" w:rsidP="00B82DDC">
            <w:pPr>
              <w:widowControl/>
              <w:spacing w:after="100" w:line="264" w:lineRule="atLeast"/>
              <w:jc w:val="left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spacing w:after="100" w:line="264" w:lineRule="atLeast"/>
              <w:jc w:val="left"/>
              <w:rPr>
                <w:color w:val="000000"/>
                <w:kern w:val="0"/>
                <w:szCs w:val="21"/>
              </w:rPr>
            </w:pPr>
          </w:p>
          <w:p w:rsidR="006D1101" w:rsidRDefault="006D1101" w:rsidP="00B82DDC">
            <w:pPr>
              <w:widowControl/>
              <w:spacing w:after="100" w:line="264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6D1101" w:rsidRDefault="006D1101" w:rsidP="00B82DDC">
            <w:pPr>
              <w:spacing w:after="100" w:line="264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</w:tbl>
    <w:p w:rsidR="006D1101" w:rsidRDefault="006D1101" w:rsidP="006D1101"/>
    <w:p w:rsidR="00772661" w:rsidRDefault="00772661">
      <w:bookmarkStart w:id="0" w:name="_GoBack"/>
      <w:bookmarkEnd w:id="0"/>
    </w:p>
    <w:sectPr w:rsidR="007726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01"/>
    <w:rsid w:val="006D1101"/>
    <w:rsid w:val="007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48E6-75DE-4362-AE37-3D4A6F9D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D1101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静怡</dc:creator>
  <cp:keywords/>
  <dc:description/>
  <cp:lastModifiedBy>周 静怡</cp:lastModifiedBy>
  <cp:revision>1</cp:revision>
  <dcterms:created xsi:type="dcterms:W3CDTF">2019-10-25T02:52:00Z</dcterms:created>
  <dcterms:modified xsi:type="dcterms:W3CDTF">2019-10-25T02:53:00Z</dcterms:modified>
</cp:coreProperties>
</file>